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61E8" w14:textId="1342A221" w:rsidR="0096114B" w:rsidRPr="007F7384" w:rsidRDefault="0096114B" w:rsidP="0096114B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 w:rsidRPr="007F7384">
        <w:rPr>
          <w:rFonts w:ascii="Baskerville Old Face" w:hAnsi="Baskerville Old Face"/>
          <w:b/>
          <w:sz w:val="40"/>
          <w:szCs w:val="40"/>
          <w:u w:val="single"/>
        </w:rPr>
        <w:t>RCC 20</w:t>
      </w:r>
      <w:r>
        <w:rPr>
          <w:rFonts w:ascii="Baskerville Old Face" w:hAnsi="Baskerville Old Face"/>
          <w:b/>
          <w:sz w:val="40"/>
          <w:szCs w:val="40"/>
          <w:u w:val="single"/>
        </w:rPr>
        <w:t>20</w:t>
      </w:r>
      <w:r w:rsidRPr="007F7384">
        <w:rPr>
          <w:rFonts w:ascii="Baskerville Old Face" w:hAnsi="Baskerville Old Face"/>
          <w:b/>
          <w:sz w:val="40"/>
          <w:szCs w:val="40"/>
          <w:u w:val="single"/>
        </w:rPr>
        <w:t xml:space="preserve"> Leadership Nominations</w:t>
      </w:r>
    </w:p>
    <w:p w14:paraId="1842FEDD" w14:textId="4100C20E" w:rsidR="0096114B" w:rsidRPr="00486B04" w:rsidRDefault="0096114B" w:rsidP="0096114B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486B04">
        <w:rPr>
          <w:rFonts w:ascii="Comic Sans MS" w:hAnsi="Comic Sans MS"/>
          <w:b/>
          <w:i/>
          <w:sz w:val="24"/>
          <w:szCs w:val="24"/>
        </w:rPr>
        <w:t xml:space="preserve">PLEASE RETURN FORM BY </w:t>
      </w:r>
      <w:r w:rsidR="00F762B9">
        <w:rPr>
          <w:rFonts w:ascii="Comic Sans MS" w:hAnsi="Comic Sans MS"/>
          <w:b/>
          <w:i/>
          <w:sz w:val="24"/>
          <w:szCs w:val="24"/>
        </w:rPr>
        <w:t>AUG 9th</w:t>
      </w:r>
    </w:p>
    <w:p w14:paraId="5D38283E" w14:textId="77777777" w:rsidR="0096114B" w:rsidRPr="004E37C7" w:rsidRDefault="0096114B" w:rsidP="0096114B">
      <w:pPr>
        <w:rPr>
          <w:rFonts w:ascii="Baskerville Old Face" w:hAnsi="Baskerville Old Face" w:cstheme="majorHAnsi"/>
          <w:i/>
        </w:rPr>
      </w:pPr>
      <w:r>
        <w:rPr>
          <w:rFonts w:ascii="Baskerville Old Face" w:hAnsi="Baskerville Old Face" w:cstheme="majorHAnsi"/>
          <w:i/>
        </w:rPr>
        <w:t>**</w:t>
      </w:r>
      <w:r w:rsidRPr="004E37C7">
        <w:rPr>
          <w:rFonts w:ascii="Baskerville Old Face" w:hAnsi="Baskerville Old Face" w:cstheme="majorHAnsi"/>
          <w:i/>
        </w:rPr>
        <w:t xml:space="preserve">Active members of </w:t>
      </w:r>
      <w:r>
        <w:rPr>
          <w:rFonts w:ascii="Baskerville Old Face" w:hAnsi="Baskerville Old Face" w:cstheme="majorHAnsi"/>
          <w:i/>
        </w:rPr>
        <w:t>RCC who are</w:t>
      </w:r>
      <w:r w:rsidRPr="004E37C7">
        <w:rPr>
          <w:rFonts w:ascii="Baskerville Old Face" w:hAnsi="Baskerville Old Face" w:cstheme="majorHAnsi"/>
          <w:i/>
        </w:rPr>
        <w:t xml:space="preserve"> 16 </w:t>
      </w:r>
      <w:r>
        <w:rPr>
          <w:rFonts w:ascii="Baskerville Old Face" w:hAnsi="Baskerville Old Face" w:cstheme="majorHAnsi"/>
          <w:i/>
        </w:rPr>
        <w:t>&amp; up</w:t>
      </w:r>
      <w:r w:rsidRPr="004E37C7">
        <w:rPr>
          <w:rFonts w:ascii="Baskerville Old Face" w:hAnsi="Baskerville Old Face" w:cstheme="majorHAnsi"/>
          <w:i/>
        </w:rPr>
        <w:t xml:space="preserve"> are invited to submit the names of men to serve as either an Elder or Deacon.</w:t>
      </w:r>
      <w:r>
        <w:rPr>
          <w:rFonts w:ascii="Baskerville Old Face" w:hAnsi="Baskerville Old Face" w:cstheme="majorHAnsi"/>
          <w:i/>
        </w:rPr>
        <w:t>**</w:t>
      </w:r>
    </w:p>
    <w:p w14:paraId="4E6CC90F" w14:textId="77777777" w:rsidR="0096114B" w:rsidRPr="00342486" w:rsidRDefault="0096114B" w:rsidP="0096114B">
      <w:r w:rsidRPr="00342486">
        <w:t xml:space="preserve">Leadership matters. Spiritual leadership is important to discern God’s call, maintain a clear vision, and provide healthy oversight and accountability for our congregation. Each year, you are asked to nominate </w:t>
      </w:r>
      <w:r w:rsidRPr="009A38F7">
        <w:rPr>
          <w:u w:val="single"/>
        </w:rPr>
        <w:t>qualified, God honoring men</w:t>
      </w:r>
      <w:r w:rsidRPr="00342486">
        <w:t xml:space="preserve"> to serve in the roles of Elder and Deacon. This selection process </w:t>
      </w:r>
      <w:r w:rsidRPr="009A38F7">
        <w:rPr>
          <w:b/>
          <w:bCs/>
          <w:i/>
          <w:iCs/>
        </w:rPr>
        <w:t>requires prayerful consideration</w:t>
      </w:r>
      <w:r w:rsidRPr="00342486">
        <w:t xml:space="preserve"> and an honest review of the qualifications found in </w:t>
      </w:r>
      <w:r w:rsidRPr="00455CAA">
        <w:rPr>
          <w:b/>
          <w:bCs/>
        </w:rPr>
        <w:t>1 Timothy 3 and Titus 1</w:t>
      </w:r>
      <w:r w:rsidRPr="00342486">
        <w:t>.</w:t>
      </w:r>
    </w:p>
    <w:p w14:paraId="3E6A2BED" w14:textId="77777777" w:rsidR="0096114B" w:rsidRPr="00BB4C70" w:rsidRDefault="0096114B" w:rsidP="0096114B">
      <w:pPr>
        <w:rPr>
          <w:b/>
          <w:bCs/>
          <w:sz w:val="24"/>
          <w:szCs w:val="24"/>
          <w:u w:val="single"/>
        </w:rPr>
      </w:pPr>
      <w:r w:rsidRPr="00BB4C70">
        <w:rPr>
          <w:b/>
          <w:bCs/>
          <w:sz w:val="24"/>
          <w:szCs w:val="24"/>
          <w:u w:val="single"/>
        </w:rPr>
        <w:t>Please nominate someone only after you’ve spent sufficient time in prayer about it, thank you!</w:t>
      </w:r>
    </w:p>
    <w:p w14:paraId="0A23F705" w14:textId="77777777" w:rsidR="0096114B" w:rsidRPr="008572A7" w:rsidRDefault="0096114B" w:rsidP="0096114B">
      <w:pPr>
        <w:rPr>
          <w:b/>
          <w:sz w:val="10"/>
          <w:szCs w:val="10"/>
        </w:rPr>
      </w:pPr>
    </w:p>
    <w:p w14:paraId="20C83F14" w14:textId="407022BC" w:rsidR="0096114B" w:rsidRPr="00FC3460" w:rsidRDefault="0096114B" w:rsidP="0096114B">
      <w:pPr>
        <w:rPr>
          <w:sz w:val="20"/>
          <w:szCs w:val="20"/>
        </w:rPr>
      </w:pPr>
      <w:r w:rsidRPr="00FC3460">
        <w:rPr>
          <w:b/>
          <w:sz w:val="20"/>
          <w:szCs w:val="20"/>
        </w:rPr>
        <w:t>Current Elders</w:t>
      </w:r>
      <w:r w:rsidRPr="00FC3460">
        <w:rPr>
          <w:sz w:val="20"/>
          <w:szCs w:val="20"/>
        </w:rPr>
        <w:t>:   Tony Bryan, Alan Zerkel, Bob Stockwell, Bob Curran</w:t>
      </w:r>
      <w:r w:rsidR="00BE0C24">
        <w:rPr>
          <w:sz w:val="20"/>
          <w:szCs w:val="20"/>
        </w:rPr>
        <w:t>,</w:t>
      </w:r>
      <w:r w:rsidR="000C004C">
        <w:rPr>
          <w:sz w:val="20"/>
          <w:szCs w:val="20"/>
        </w:rPr>
        <w:t xml:space="preserve"> </w:t>
      </w:r>
      <w:r w:rsidR="00EA710F">
        <w:rPr>
          <w:sz w:val="20"/>
          <w:szCs w:val="20"/>
        </w:rPr>
        <w:t xml:space="preserve">Keith Ford, Gary Walker, Bill Brothers, Byron </w:t>
      </w:r>
      <w:r w:rsidR="00C8318B">
        <w:rPr>
          <w:sz w:val="20"/>
          <w:szCs w:val="20"/>
        </w:rPr>
        <w:t>G</w:t>
      </w:r>
      <w:r w:rsidR="00EA710F">
        <w:rPr>
          <w:sz w:val="20"/>
          <w:szCs w:val="20"/>
        </w:rPr>
        <w:t>ough</w:t>
      </w:r>
      <w:r w:rsidRPr="00FC3460">
        <w:rPr>
          <w:sz w:val="20"/>
          <w:szCs w:val="20"/>
        </w:rPr>
        <w:t xml:space="preserve"> </w:t>
      </w:r>
      <w:r w:rsidR="00C550F9">
        <w:rPr>
          <w:sz w:val="20"/>
          <w:szCs w:val="20"/>
        </w:rPr>
        <w:tab/>
      </w:r>
      <w:r w:rsidR="00C550F9">
        <w:rPr>
          <w:sz w:val="20"/>
          <w:szCs w:val="20"/>
        </w:rPr>
        <w:tab/>
      </w:r>
      <w:r w:rsidRPr="00FC3460">
        <w:rPr>
          <w:sz w:val="20"/>
          <w:szCs w:val="20"/>
        </w:rPr>
        <w:t xml:space="preserve"> </w:t>
      </w:r>
      <w:r w:rsidRPr="00FC3460">
        <w:rPr>
          <w:i/>
          <w:sz w:val="20"/>
          <w:szCs w:val="20"/>
        </w:rPr>
        <w:t>(Ineligible to be nominated)</w:t>
      </w:r>
      <w:r w:rsidRPr="00FC3460">
        <w:rPr>
          <w:sz w:val="20"/>
          <w:szCs w:val="20"/>
        </w:rPr>
        <w:t xml:space="preserve">                                      </w:t>
      </w:r>
    </w:p>
    <w:p w14:paraId="5BBFEC45" w14:textId="436086C8" w:rsidR="0096114B" w:rsidRPr="00342486" w:rsidRDefault="0096114B" w:rsidP="0096114B">
      <w:r w:rsidRPr="00FC3460">
        <w:rPr>
          <w:b/>
          <w:sz w:val="20"/>
          <w:szCs w:val="20"/>
        </w:rPr>
        <w:t xml:space="preserve">Current Deacons:  </w:t>
      </w:r>
      <w:r w:rsidRPr="00FC3460">
        <w:rPr>
          <w:sz w:val="20"/>
          <w:szCs w:val="20"/>
        </w:rPr>
        <w:t xml:space="preserve"> Ron Richardson, Ronnie Black, Nate Bryan, Jack Stites, </w:t>
      </w:r>
      <w:r w:rsidR="00D43640">
        <w:rPr>
          <w:sz w:val="20"/>
          <w:szCs w:val="20"/>
        </w:rPr>
        <w:t>Grant Bryan, Boyd Pickel,</w:t>
      </w:r>
      <w:r w:rsidR="00CD06F6">
        <w:rPr>
          <w:sz w:val="20"/>
          <w:szCs w:val="20"/>
        </w:rPr>
        <w:t xml:space="preserve"> </w:t>
      </w:r>
      <w:r w:rsidR="006E3CB5">
        <w:rPr>
          <w:sz w:val="20"/>
          <w:szCs w:val="20"/>
        </w:rPr>
        <w:t>R</w:t>
      </w:r>
      <w:r w:rsidR="00CD06F6">
        <w:rPr>
          <w:sz w:val="20"/>
          <w:szCs w:val="20"/>
        </w:rPr>
        <w:t>ick Call, Clark Galford,</w:t>
      </w:r>
      <w:r w:rsidR="00C8318B">
        <w:rPr>
          <w:sz w:val="20"/>
          <w:szCs w:val="20"/>
        </w:rPr>
        <w:t xml:space="preserve"> Travis Smith</w:t>
      </w:r>
      <w:r w:rsidRPr="00FC3460">
        <w:rPr>
          <w:sz w:val="20"/>
          <w:szCs w:val="20"/>
        </w:rPr>
        <w:t xml:space="preserve">  </w:t>
      </w:r>
      <w:r w:rsidRPr="00FC3460">
        <w:rPr>
          <w:i/>
          <w:sz w:val="20"/>
          <w:szCs w:val="20"/>
        </w:rPr>
        <w:t xml:space="preserve"> (Ineligible to be nominated)</w:t>
      </w:r>
      <w:r w:rsidRPr="00113AE4">
        <w:rPr>
          <w:i/>
          <w:sz w:val="20"/>
          <w:szCs w:val="20"/>
        </w:rPr>
        <w:t xml:space="preserve">   </w:t>
      </w:r>
      <w:r w:rsidR="006E3CB5">
        <w:rPr>
          <w:i/>
          <w:sz w:val="20"/>
          <w:szCs w:val="20"/>
        </w:rPr>
        <w:t xml:space="preserve">Ron Richardson, </w:t>
      </w:r>
      <w:r w:rsidR="0006230A">
        <w:rPr>
          <w:i/>
          <w:sz w:val="20"/>
          <w:szCs w:val="20"/>
        </w:rPr>
        <w:t>Jack Stites, &amp; Nate Bryan will be stepping down</w:t>
      </w:r>
      <w:r w:rsidRPr="00113AE4">
        <w:rPr>
          <w:i/>
          <w:sz w:val="20"/>
          <w:szCs w:val="20"/>
        </w:rPr>
        <w:t xml:space="preserve">    </w:t>
      </w:r>
      <w:r w:rsidRPr="00113AE4">
        <w:rPr>
          <w:sz w:val="20"/>
          <w:szCs w:val="20"/>
        </w:rPr>
        <w:t xml:space="preserve">                               </w:t>
      </w:r>
    </w:p>
    <w:p w14:paraId="6CD7E87B" w14:textId="77777777" w:rsidR="0096114B" w:rsidRPr="00342486" w:rsidRDefault="0096114B" w:rsidP="0096114B">
      <w:pPr>
        <w:rPr>
          <w:sz w:val="16"/>
          <w:szCs w:val="16"/>
          <w:u w:val="single"/>
        </w:rPr>
      </w:pPr>
    </w:p>
    <w:p w14:paraId="31FEB996" w14:textId="77777777" w:rsidR="0096114B" w:rsidRPr="00342486" w:rsidRDefault="0096114B" w:rsidP="0096114B">
      <w:pPr>
        <w:jc w:val="center"/>
        <w:rPr>
          <w:sz w:val="24"/>
          <w:szCs w:val="24"/>
        </w:rPr>
      </w:pPr>
      <w:r w:rsidRPr="00342486">
        <w:rPr>
          <w:sz w:val="24"/>
          <w:szCs w:val="24"/>
        </w:rPr>
        <w:t xml:space="preserve">I suggest the following to serve as </w:t>
      </w:r>
      <w:r w:rsidRPr="00342486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>LDER</w:t>
      </w:r>
      <w:r w:rsidRPr="00342486">
        <w:rPr>
          <w:sz w:val="24"/>
          <w:szCs w:val="24"/>
        </w:rPr>
        <w:t>:</w:t>
      </w:r>
      <w:r w:rsidRPr="00342486">
        <w:rPr>
          <w:sz w:val="24"/>
          <w:szCs w:val="24"/>
        </w:rPr>
        <w:tab/>
      </w:r>
      <w:r w:rsidRPr="00342486">
        <w:rPr>
          <w:sz w:val="24"/>
          <w:szCs w:val="24"/>
        </w:rPr>
        <w:tab/>
        <w:t xml:space="preserve">I suggest the following to serve as </w:t>
      </w:r>
      <w:r w:rsidRPr="00342486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>EACON</w:t>
      </w:r>
      <w:r w:rsidRPr="00342486">
        <w:rPr>
          <w:b/>
          <w:sz w:val="24"/>
          <w:szCs w:val="24"/>
          <w:u w:val="single"/>
        </w:rPr>
        <w:t>:</w:t>
      </w:r>
    </w:p>
    <w:p w14:paraId="14226F8F" w14:textId="77777777" w:rsidR="0096114B" w:rsidRPr="00342486" w:rsidRDefault="0096114B" w:rsidP="0096114B">
      <w:pPr>
        <w:jc w:val="center"/>
      </w:pPr>
      <w:r w:rsidRPr="00342486">
        <w:t>______________</w:t>
      </w:r>
      <w:r>
        <w:t>__</w:t>
      </w:r>
      <w:r w:rsidRPr="00342486">
        <w:t>___________________</w:t>
      </w:r>
      <w:r w:rsidRPr="00342486">
        <w:tab/>
      </w:r>
      <w:r w:rsidRPr="00342486">
        <w:tab/>
        <w:t>____________________________________</w:t>
      </w:r>
    </w:p>
    <w:p w14:paraId="081E800B" w14:textId="42E41A40" w:rsidR="0096114B" w:rsidRDefault="0096114B" w:rsidP="0096114B">
      <w:pPr>
        <w:jc w:val="center"/>
      </w:pPr>
      <w:r w:rsidRPr="00342486">
        <w:t>________________</w:t>
      </w:r>
      <w:r>
        <w:t>__</w:t>
      </w:r>
      <w:r w:rsidRPr="00342486">
        <w:t>_________________</w:t>
      </w:r>
      <w:r w:rsidRPr="00342486">
        <w:tab/>
      </w:r>
      <w:r w:rsidRPr="00342486">
        <w:tab/>
        <w:t>____________________________________</w:t>
      </w:r>
    </w:p>
    <w:p w14:paraId="43CFE45D" w14:textId="28AC4469" w:rsidR="00FA18BD" w:rsidRPr="00342486" w:rsidRDefault="00FA18BD" w:rsidP="00F02AF4">
      <w:r>
        <w:t xml:space="preserve">           </w:t>
      </w:r>
      <w:r w:rsidR="00F02AF4">
        <w:t xml:space="preserve"> </w:t>
      </w:r>
      <w:r w:rsidR="00F02AF4">
        <w:tab/>
      </w:r>
      <w:r w:rsidR="00F02AF4">
        <w:tab/>
      </w:r>
      <w:r w:rsidR="00F02AF4">
        <w:tab/>
      </w:r>
      <w:r w:rsidR="00F02AF4">
        <w:tab/>
      </w:r>
      <w:r w:rsidR="00F02AF4">
        <w:tab/>
      </w:r>
      <w:r w:rsidR="00F02AF4">
        <w:tab/>
      </w:r>
      <w:r w:rsidR="00F02AF4">
        <w:tab/>
      </w:r>
      <w:r w:rsidR="00F02AF4">
        <w:tab/>
        <w:t xml:space="preserve">      </w:t>
      </w:r>
      <w:r w:rsidR="00175F69">
        <w:t xml:space="preserve"> _</w:t>
      </w:r>
      <w:r w:rsidR="00F02AF4">
        <w:t>___________________________________</w:t>
      </w:r>
    </w:p>
    <w:p w14:paraId="74A78C81" w14:textId="77777777" w:rsidR="0096114B" w:rsidRPr="00342486" w:rsidRDefault="0096114B" w:rsidP="0096114B">
      <w:pPr>
        <w:rPr>
          <w:sz w:val="10"/>
          <w:szCs w:val="10"/>
        </w:rPr>
      </w:pPr>
    </w:p>
    <w:p w14:paraId="5AC63928" w14:textId="77777777" w:rsidR="0096114B" w:rsidRPr="00342486" w:rsidRDefault="0096114B" w:rsidP="0096114B">
      <w:r>
        <w:t xml:space="preserve">Your </w:t>
      </w:r>
      <w:r w:rsidRPr="00342486">
        <w:t>Name: ___________________________________   Email: __________________________________________</w:t>
      </w:r>
    </w:p>
    <w:p w14:paraId="018B9CF6" w14:textId="77777777" w:rsidR="0096114B" w:rsidRPr="00342486" w:rsidRDefault="0096114B" w:rsidP="0096114B">
      <w:r w:rsidRPr="00342486">
        <w:t>Cell: ________________________</w:t>
      </w:r>
      <w:r>
        <w:t xml:space="preserve">  S</w:t>
      </w:r>
      <w:r w:rsidRPr="00342486">
        <w:rPr>
          <w:b/>
        </w:rPr>
        <w:t>ignature</w:t>
      </w:r>
      <w:r w:rsidRPr="00342486">
        <w:t>:___________________________________________________________</w:t>
      </w:r>
    </w:p>
    <w:p w14:paraId="64112C48" w14:textId="77777777" w:rsidR="0096114B" w:rsidRPr="002F28DA" w:rsidRDefault="0096114B" w:rsidP="0096114B">
      <w:pPr>
        <w:rPr>
          <w:b/>
          <w:bCs/>
          <w:i/>
        </w:rPr>
      </w:pPr>
      <w:r w:rsidRPr="002F28DA">
        <w:rPr>
          <w:b/>
          <w:bCs/>
          <w:i/>
        </w:rPr>
        <w:t xml:space="preserve">*By signing my name, I acknowledge to the best of my knowledge, these candidates </w:t>
      </w:r>
      <w:r w:rsidRPr="002F28DA">
        <w:rPr>
          <w:b/>
          <w:bCs/>
          <w:i/>
          <w:u w:val="single"/>
        </w:rPr>
        <w:t>exhibit the qualities listed in the Biblical requirements and meet the Biblical expectations for Elders and Deacons</w:t>
      </w:r>
      <w:r w:rsidRPr="002F28DA">
        <w:rPr>
          <w:b/>
          <w:bCs/>
          <w:i/>
        </w:rPr>
        <w:t>.</w:t>
      </w:r>
    </w:p>
    <w:p w14:paraId="01DCB8BA" w14:textId="77777777" w:rsidR="0096114B" w:rsidRDefault="0096114B" w:rsidP="0096114B">
      <w:pPr>
        <w:rPr>
          <w:b/>
          <w:sz w:val="24"/>
          <w:szCs w:val="24"/>
        </w:rPr>
      </w:pPr>
    </w:p>
    <w:p w14:paraId="0BA76C19" w14:textId="77777777" w:rsidR="0096114B" w:rsidRPr="006676BE" w:rsidRDefault="0096114B" w:rsidP="0096114B">
      <w:pPr>
        <w:rPr>
          <w:b/>
          <w:sz w:val="24"/>
          <w:szCs w:val="24"/>
        </w:rPr>
      </w:pPr>
      <w:r w:rsidRPr="006676BE">
        <w:rPr>
          <w:b/>
          <w:sz w:val="24"/>
          <w:szCs w:val="24"/>
        </w:rPr>
        <w:t>Eligibility</w:t>
      </w:r>
      <w:r>
        <w:rPr>
          <w:b/>
          <w:sz w:val="24"/>
          <w:szCs w:val="24"/>
        </w:rPr>
        <w:t>:</w:t>
      </w:r>
    </w:p>
    <w:p w14:paraId="30EABB39" w14:textId="77777777" w:rsidR="0096114B" w:rsidRPr="002C62A8" w:rsidRDefault="0096114B" w:rsidP="0096114B">
      <w:pPr>
        <w:rPr>
          <w:i/>
          <w:iCs/>
          <w:sz w:val="21"/>
          <w:szCs w:val="21"/>
        </w:rPr>
      </w:pPr>
      <w:r w:rsidRPr="00DF4841">
        <w:rPr>
          <w:rFonts w:cstheme="minorHAnsi"/>
          <w:sz w:val="21"/>
          <w:szCs w:val="21"/>
        </w:rPr>
        <w:t>●</w:t>
      </w:r>
      <w:r w:rsidRPr="00DF4841">
        <w:rPr>
          <w:sz w:val="21"/>
          <w:szCs w:val="21"/>
        </w:rPr>
        <w:t xml:space="preserve"> </w:t>
      </w:r>
      <w:r w:rsidRPr="002C62A8">
        <w:rPr>
          <w:i/>
          <w:iCs/>
          <w:sz w:val="21"/>
          <w:szCs w:val="21"/>
        </w:rPr>
        <w:t xml:space="preserve">Nominees must be committed followers of Jesus Christ, committed to the mission of </w:t>
      </w:r>
      <w:r>
        <w:rPr>
          <w:i/>
          <w:iCs/>
          <w:sz w:val="21"/>
          <w:szCs w:val="21"/>
        </w:rPr>
        <w:t>RCC</w:t>
      </w:r>
      <w:r w:rsidRPr="002C62A8">
        <w:rPr>
          <w:i/>
          <w:iCs/>
          <w:sz w:val="21"/>
          <w:szCs w:val="21"/>
        </w:rPr>
        <w:t xml:space="preserve"> to help people find their way back to God, actively involved in ministry, and willing to commit time, energy, passion, and gifts through leadership service.</w:t>
      </w:r>
    </w:p>
    <w:p w14:paraId="381D56C2" w14:textId="77777777" w:rsidR="0096114B" w:rsidRPr="00581FBE" w:rsidRDefault="0096114B" w:rsidP="0096114B">
      <w:pPr>
        <w:rPr>
          <w:b/>
          <w:u w:val="single"/>
        </w:rPr>
      </w:pPr>
      <w:r w:rsidRPr="00581FBE">
        <w:rPr>
          <w:b/>
          <w:u w:val="single"/>
        </w:rPr>
        <w:t>Biblical Qualifications of Elders and Deacons:</w:t>
      </w:r>
    </w:p>
    <w:p w14:paraId="589631FF" w14:textId="4E57D37B" w:rsidR="0096114B" w:rsidRPr="008404FC" w:rsidRDefault="0096114B" w:rsidP="0096114B">
      <w:pPr>
        <w:spacing w:after="0"/>
        <w:rPr>
          <w:rFonts w:ascii="Cavolini" w:hAnsi="Cavolini" w:cs="Cavolini"/>
          <w:sz w:val="20"/>
          <w:szCs w:val="20"/>
        </w:rPr>
      </w:pPr>
      <w:r w:rsidRPr="004369FB">
        <w:rPr>
          <w:rFonts w:ascii="Cavolini" w:hAnsi="Cavolini" w:cs="Cavolini"/>
          <w:b/>
          <w:bCs/>
          <w:sz w:val="20"/>
          <w:szCs w:val="20"/>
        </w:rPr>
        <w:t>-Above Reproach</w:t>
      </w:r>
      <w:r w:rsidRPr="008404FC">
        <w:rPr>
          <w:rFonts w:ascii="Cavolini" w:hAnsi="Cavolini" w:cs="Cavolini"/>
          <w:sz w:val="20"/>
          <w:szCs w:val="20"/>
        </w:rPr>
        <w:t xml:space="preserve"> (1 Tim 3.2)</w:t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020258">
        <w:rPr>
          <w:rFonts w:ascii="Cavolini" w:hAnsi="Cavolini" w:cs="Cavolini"/>
          <w:b/>
          <w:bCs/>
          <w:sz w:val="20"/>
          <w:szCs w:val="20"/>
        </w:rPr>
        <w:t>-Not violent</w:t>
      </w:r>
      <w:r w:rsidRPr="008404FC">
        <w:rPr>
          <w:rFonts w:ascii="Cavolini" w:hAnsi="Cavolini" w:cs="Cavolini"/>
          <w:sz w:val="20"/>
          <w:szCs w:val="20"/>
        </w:rPr>
        <w:t xml:space="preserve"> (Titus 1.7)</w:t>
      </w:r>
    </w:p>
    <w:p w14:paraId="1508D9CF" w14:textId="769DAB47" w:rsidR="0096114B" w:rsidRPr="008404FC" w:rsidRDefault="0096114B" w:rsidP="0096114B">
      <w:pPr>
        <w:spacing w:after="0"/>
        <w:rPr>
          <w:rFonts w:ascii="Cavolini" w:hAnsi="Cavolini" w:cs="Cavolini"/>
          <w:sz w:val="20"/>
          <w:szCs w:val="20"/>
        </w:rPr>
      </w:pPr>
      <w:r w:rsidRPr="004369FB">
        <w:rPr>
          <w:rFonts w:ascii="Cavolini" w:hAnsi="Cavolini" w:cs="Cavolini"/>
          <w:b/>
          <w:bCs/>
          <w:sz w:val="20"/>
          <w:szCs w:val="20"/>
        </w:rPr>
        <w:t>-Faithful to spouse</w:t>
      </w:r>
      <w:r w:rsidRPr="008404FC">
        <w:rPr>
          <w:rFonts w:ascii="Cavolini" w:hAnsi="Cavolini" w:cs="Cavolini"/>
          <w:sz w:val="20"/>
          <w:szCs w:val="20"/>
        </w:rPr>
        <w:t xml:space="preserve"> (1 Tim 3.2)</w:t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020258">
        <w:rPr>
          <w:rFonts w:ascii="Cavolini" w:hAnsi="Cavolini" w:cs="Cavolini"/>
          <w:b/>
          <w:bCs/>
          <w:sz w:val="20"/>
          <w:szCs w:val="20"/>
        </w:rPr>
        <w:t>-Not quarrelsome</w:t>
      </w:r>
      <w:r w:rsidRPr="008404FC">
        <w:rPr>
          <w:rFonts w:ascii="Cavolini" w:hAnsi="Cavolini" w:cs="Cavolini"/>
          <w:sz w:val="20"/>
          <w:szCs w:val="20"/>
        </w:rPr>
        <w:t xml:space="preserve"> (1 Tim 3.3)</w:t>
      </w:r>
    </w:p>
    <w:p w14:paraId="0F988955" w14:textId="77A0DD91" w:rsidR="0096114B" w:rsidRPr="008404FC" w:rsidRDefault="0096114B" w:rsidP="0096114B">
      <w:pPr>
        <w:spacing w:after="0"/>
        <w:rPr>
          <w:rFonts w:ascii="Cavolini" w:hAnsi="Cavolini" w:cs="Cavolini"/>
          <w:sz w:val="20"/>
          <w:szCs w:val="20"/>
        </w:rPr>
      </w:pPr>
      <w:r w:rsidRPr="004369FB">
        <w:rPr>
          <w:rFonts w:ascii="Cavolini" w:hAnsi="Cavolini" w:cs="Cavolini"/>
          <w:b/>
          <w:bCs/>
          <w:sz w:val="20"/>
          <w:szCs w:val="20"/>
        </w:rPr>
        <w:t>-Temperate</w:t>
      </w:r>
      <w:r w:rsidRPr="008404FC">
        <w:rPr>
          <w:rFonts w:ascii="Cavolini" w:hAnsi="Cavolini" w:cs="Cavolini"/>
          <w:sz w:val="20"/>
          <w:szCs w:val="20"/>
        </w:rPr>
        <w:t xml:space="preserve"> (1 Tim 3.2)</w:t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020258">
        <w:rPr>
          <w:rFonts w:ascii="Cavolini" w:hAnsi="Cavolini" w:cs="Cavolini"/>
          <w:b/>
          <w:bCs/>
          <w:sz w:val="20"/>
          <w:szCs w:val="20"/>
        </w:rPr>
        <w:t>-Gentle</w:t>
      </w:r>
      <w:r w:rsidRPr="008404FC">
        <w:rPr>
          <w:rFonts w:ascii="Cavolini" w:hAnsi="Cavolini" w:cs="Cavolini"/>
          <w:sz w:val="20"/>
          <w:szCs w:val="20"/>
        </w:rPr>
        <w:t xml:space="preserve"> (1 Tim 3.3)</w:t>
      </w:r>
    </w:p>
    <w:p w14:paraId="69D93F05" w14:textId="71610A9E" w:rsidR="0096114B" w:rsidRPr="008404FC" w:rsidRDefault="0096114B" w:rsidP="0096114B">
      <w:pPr>
        <w:spacing w:after="0"/>
        <w:rPr>
          <w:rFonts w:ascii="Cavolini" w:hAnsi="Cavolini" w:cs="Cavolini"/>
          <w:sz w:val="20"/>
          <w:szCs w:val="20"/>
        </w:rPr>
      </w:pPr>
      <w:r w:rsidRPr="004369FB">
        <w:rPr>
          <w:rFonts w:ascii="Cavolini" w:hAnsi="Cavolini" w:cs="Cavolini"/>
          <w:b/>
          <w:bCs/>
          <w:sz w:val="20"/>
          <w:szCs w:val="20"/>
        </w:rPr>
        <w:t>-Self-controlled</w:t>
      </w:r>
      <w:r w:rsidRPr="008404FC">
        <w:rPr>
          <w:rFonts w:ascii="Cavolini" w:hAnsi="Cavolini" w:cs="Cavolini"/>
          <w:sz w:val="20"/>
          <w:szCs w:val="20"/>
        </w:rPr>
        <w:t xml:space="preserve"> (1 Tim 3.2/ Titus 1.8)</w:t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020258">
        <w:rPr>
          <w:rFonts w:ascii="Cavolini" w:hAnsi="Cavolini" w:cs="Cavolini"/>
          <w:b/>
          <w:bCs/>
          <w:sz w:val="20"/>
          <w:szCs w:val="20"/>
        </w:rPr>
        <w:t>-Free from the love of money</w:t>
      </w:r>
      <w:r w:rsidRPr="008404FC">
        <w:rPr>
          <w:rFonts w:ascii="Cavolini" w:hAnsi="Cavolini" w:cs="Cavolini"/>
          <w:sz w:val="20"/>
          <w:szCs w:val="20"/>
        </w:rPr>
        <w:t xml:space="preserve"> (1 Tim 3.3)</w:t>
      </w:r>
    </w:p>
    <w:p w14:paraId="4E53850C" w14:textId="32E154D9" w:rsidR="0096114B" w:rsidRPr="008404FC" w:rsidRDefault="0096114B" w:rsidP="0096114B">
      <w:pPr>
        <w:spacing w:after="0"/>
        <w:rPr>
          <w:rFonts w:ascii="Cavolini" w:hAnsi="Cavolini" w:cs="Cavolini"/>
          <w:sz w:val="20"/>
          <w:szCs w:val="20"/>
        </w:rPr>
      </w:pPr>
      <w:r w:rsidRPr="004369FB">
        <w:rPr>
          <w:rFonts w:ascii="Cavolini" w:hAnsi="Cavolini" w:cs="Cavolini"/>
          <w:b/>
          <w:bCs/>
          <w:sz w:val="20"/>
          <w:szCs w:val="20"/>
        </w:rPr>
        <w:t>-Respectable</w:t>
      </w:r>
      <w:r w:rsidRPr="008404FC">
        <w:rPr>
          <w:rFonts w:ascii="Cavolini" w:hAnsi="Cavolini" w:cs="Cavolini"/>
          <w:sz w:val="20"/>
          <w:szCs w:val="20"/>
        </w:rPr>
        <w:t xml:space="preserve"> (1 Tim 3.2)</w:t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020258">
        <w:rPr>
          <w:rFonts w:ascii="Cavolini" w:hAnsi="Cavolini" w:cs="Cavolini"/>
          <w:b/>
          <w:bCs/>
          <w:sz w:val="20"/>
          <w:szCs w:val="20"/>
        </w:rPr>
        <w:t>-Manages own household well</w:t>
      </w:r>
      <w:r w:rsidRPr="008404FC">
        <w:rPr>
          <w:rFonts w:ascii="Cavolini" w:hAnsi="Cavolini" w:cs="Cavolini"/>
          <w:sz w:val="20"/>
          <w:szCs w:val="20"/>
        </w:rPr>
        <w:t xml:space="preserve"> (1 Tim 3.3-4)</w:t>
      </w:r>
    </w:p>
    <w:p w14:paraId="7523FC37" w14:textId="2A311B57" w:rsidR="0096114B" w:rsidRPr="008404FC" w:rsidRDefault="0096114B" w:rsidP="0096114B">
      <w:pPr>
        <w:spacing w:after="0"/>
        <w:rPr>
          <w:rFonts w:ascii="Cavolini" w:hAnsi="Cavolini" w:cs="Cavolini"/>
          <w:sz w:val="20"/>
          <w:szCs w:val="20"/>
        </w:rPr>
      </w:pPr>
      <w:r w:rsidRPr="00020258">
        <w:rPr>
          <w:rFonts w:ascii="Cavolini" w:hAnsi="Cavolini" w:cs="Cavolini"/>
          <w:b/>
          <w:bCs/>
          <w:sz w:val="20"/>
          <w:szCs w:val="20"/>
        </w:rPr>
        <w:t>-Hospitable</w:t>
      </w:r>
      <w:r w:rsidRPr="008404FC">
        <w:rPr>
          <w:rFonts w:ascii="Cavolini" w:hAnsi="Cavolini" w:cs="Cavolini"/>
          <w:sz w:val="20"/>
          <w:szCs w:val="20"/>
        </w:rPr>
        <w:t xml:space="preserve"> (1 Tim 3.2/ Titus 1.8)</w:t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="00020258">
        <w:rPr>
          <w:rFonts w:ascii="Cavolini" w:hAnsi="Cavolini" w:cs="Cavolini"/>
          <w:sz w:val="20"/>
          <w:szCs w:val="20"/>
        </w:rPr>
        <w:tab/>
      </w:r>
      <w:r w:rsidRPr="00020258">
        <w:rPr>
          <w:rFonts w:ascii="Cavolini" w:hAnsi="Cavolini" w:cs="Cavolini"/>
          <w:b/>
          <w:bCs/>
          <w:sz w:val="20"/>
          <w:szCs w:val="20"/>
        </w:rPr>
        <w:t>-Good reputation outside of church</w:t>
      </w:r>
      <w:r w:rsidRPr="008404FC">
        <w:rPr>
          <w:rFonts w:ascii="Cavolini" w:hAnsi="Cavolini" w:cs="Cavolini"/>
          <w:sz w:val="20"/>
          <w:szCs w:val="20"/>
        </w:rPr>
        <w:t xml:space="preserve"> (1 Tim 3.7)</w:t>
      </w:r>
    </w:p>
    <w:p w14:paraId="008FC88A" w14:textId="54D47575" w:rsidR="0096114B" w:rsidRPr="008404FC" w:rsidRDefault="0096114B" w:rsidP="0096114B">
      <w:pPr>
        <w:spacing w:after="0"/>
        <w:rPr>
          <w:rFonts w:ascii="Cavolini" w:hAnsi="Cavolini" w:cs="Cavolini"/>
          <w:sz w:val="20"/>
          <w:szCs w:val="20"/>
        </w:rPr>
      </w:pPr>
      <w:r w:rsidRPr="00020258">
        <w:rPr>
          <w:rFonts w:ascii="Cavolini" w:hAnsi="Cavolini" w:cs="Cavolini"/>
          <w:b/>
          <w:bCs/>
          <w:sz w:val="20"/>
          <w:szCs w:val="20"/>
        </w:rPr>
        <w:t>-Able to teach</w:t>
      </w:r>
      <w:r w:rsidRPr="008404FC">
        <w:rPr>
          <w:rFonts w:ascii="Cavolini" w:hAnsi="Cavolini" w:cs="Cavolini"/>
          <w:sz w:val="20"/>
          <w:szCs w:val="20"/>
        </w:rPr>
        <w:t xml:space="preserve"> (1 Tim 3.2/ Titus 1.9)</w:t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020258">
        <w:rPr>
          <w:rFonts w:ascii="Cavolini" w:hAnsi="Cavolini" w:cs="Cavolini"/>
          <w:b/>
          <w:bCs/>
          <w:sz w:val="20"/>
          <w:szCs w:val="20"/>
        </w:rPr>
        <w:t>-Loves what is good</w:t>
      </w:r>
      <w:r w:rsidRPr="008404FC">
        <w:rPr>
          <w:rFonts w:ascii="Cavolini" w:hAnsi="Cavolini" w:cs="Cavolini"/>
          <w:sz w:val="20"/>
          <w:szCs w:val="20"/>
        </w:rPr>
        <w:t xml:space="preserve"> (Titus 1.8)</w:t>
      </w:r>
    </w:p>
    <w:p w14:paraId="270D01AB" w14:textId="3795BC01" w:rsidR="0096114B" w:rsidRPr="008404FC" w:rsidRDefault="0096114B" w:rsidP="0096114B">
      <w:pPr>
        <w:spacing w:after="0"/>
        <w:rPr>
          <w:rFonts w:ascii="Cavolini" w:hAnsi="Cavolini" w:cs="Cavolini"/>
          <w:sz w:val="20"/>
          <w:szCs w:val="20"/>
        </w:rPr>
      </w:pPr>
      <w:r w:rsidRPr="00020258">
        <w:rPr>
          <w:rFonts w:ascii="Cavolini" w:hAnsi="Cavolini" w:cs="Cavolini"/>
          <w:b/>
          <w:bCs/>
          <w:sz w:val="20"/>
          <w:szCs w:val="20"/>
        </w:rPr>
        <w:t>-Not given to drunkenness</w:t>
      </w:r>
      <w:r w:rsidRPr="008404FC">
        <w:rPr>
          <w:rFonts w:ascii="Cavolini" w:hAnsi="Cavolini" w:cs="Cavolini"/>
          <w:sz w:val="20"/>
          <w:szCs w:val="20"/>
        </w:rPr>
        <w:t xml:space="preserve"> (1 Tim 3.3/ Titus 1.7)</w:t>
      </w:r>
      <w:r w:rsidRPr="008404FC">
        <w:rPr>
          <w:rFonts w:ascii="Cavolini" w:hAnsi="Cavolini" w:cs="Cavolini"/>
          <w:sz w:val="20"/>
          <w:szCs w:val="20"/>
        </w:rPr>
        <w:tab/>
      </w:r>
      <w:r w:rsidRPr="00020258">
        <w:rPr>
          <w:rFonts w:ascii="Cavolini" w:hAnsi="Cavolini" w:cs="Cavolini"/>
          <w:b/>
          <w:bCs/>
          <w:sz w:val="20"/>
          <w:szCs w:val="20"/>
        </w:rPr>
        <w:t>-Upright</w:t>
      </w:r>
      <w:r w:rsidRPr="008404FC">
        <w:rPr>
          <w:rFonts w:ascii="Cavolini" w:hAnsi="Cavolini" w:cs="Cavolini"/>
          <w:sz w:val="20"/>
          <w:szCs w:val="20"/>
        </w:rPr>
        <w:t xml:space="preserve"> (Titus 1.8)</w:t>
      </w:r>
    </w:p>
    <w:p w14:paraId="3905C50E" w14:textId="065A43D0" w:rsidR="0096114B" w:rsidRPr="008404FC" w:rsidRDefault="0096114B" w:rsidP="0096114B">
      <w:pPr>
        <w:spacing w:after="0"/>
        <w:rPr>
          <w:rFonts w:ascii="Cavolini" w:hAnsi="Cavolini" w:cs="Cavolini"/>
          <w:sz w:val="20"/>
          <w:szCs w:val="20"/>
        </w:rPr>
      </w:pPr>
      <w:r w:rsidRPr="00020258">
        <w:rPr>
          <w:rFonts w:ascii="Cavolini" w:hAnsi="Cavolini" w:cs="Cavolini"/>
          <w:b/>
          <w:bCs/>
          <w:sz w:val="20"/>
          <w:szCs w:val="20"/>
        </w:rPr>
        <w:t>-Not quick tempered</w:t>
      </w:r>
      <w:r w:rsidRPr="008404FC">
        <w:rPr>
          <w:rFonts w:ascii="Cavolini" w:hAnsi="Cavolini" w:cs="Cavolini"/>
          <w:sz w:val="20"/>
          <w:szCs w:val="20"/>
        </w:rPr>
        <w:t xml:space="preserve"> (Titus 1.7)</w:t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020258">
        <w:rPr>
          <w:rFonts w:ascii="Cavolini" w:hAnsi="Cavolini" w:cs="Cavolini"/>
          <w:b/>
          <w:bCs/>
          <w:sz w:val="20"/>
          <w:szCs w:val="20"/>
        </w:rPr>
        <w:t>-Holy</w:t>
      </w:r>
      <w:r w:rsidRPr="008404FC">
        <w:rPr>
          <w:rFonts w:ascii="Cavolini" w:hAnsi="Cavolini" w:cs="Cavolini"/>
          <w:sz w:val="20"/>
          <w:szCs w:val="20"/>
        </w:rPr>
        <w:t xml:space="preserve"> (Titus 1.8)</w:t>
      </w:r>
    </w:p>
    <w:p w14:paraId="2D657773" w14:textId="1CFA71F3" w:rsidR="0096114B" w:rsidRPr="008404FC" w:rsidRDefault="0096114B" w:rsidP="0096114B">
      <w:pPr>
        <w:spacing w:after="0"/>
        <w:rPr>
          <w:rFonts w:ascii="Cavolini" w:hAnsi="Cavolini" w:cs="Cavolini"/>
          <w:sz w:val="20"/>
          <w:szCs w:val="20"/>
        </w:rPr>
      </w:pPr>
      <w:r w:rsidRPr="00020258">
        <w:rPr>
          <w:rFonts w:ascii="Cavolini" w:hAnsi="Cavolini" w:cs="Cavolini"/>
          <w:b/>
          <w:bCs/>
          <w:sz w:val="20"/>
          <w:szCs w:val="20"/>
        </w:rPr>
        <w:t>-Not overbearing/ Self-willed</w:t>
      </w:r>
      <w:r w:rsidRPr="008404FC">
        <w:rPr>
          <w:rFonts w:ascii="Cavolini" w:hAnsi="Cavolini" w:cs="Cavolini"/>
          <w:sz w:val="20"/>
          <w:szCs w:val="20"/>
        </w:rPr>
        <w:t xml:space="preserve"> (Titus 1.7)</w:t>
      </w:r>
      <w:r w:rsidRPr="008404FC">
        <w:rPr>
          <w:rFonts w:ascii="Cavolini" w:hAnsi="Cavolini" w:cs="Cavolini"/>
          <w:sz w:val="20"/>
          <w:szCs w:val="20"/>
        </w:rPr>
        <w:tab/>
      </w:r>
      <w:r w:rsidRPr="008404FC">
        <w:rPr>
          <w:rFonts w:ascii="Cavolini" w:hAnsi="Cavolini" w:cs="Cavolini"/>
          <w:sz w:val="20"/>
          <w:szCs w:val="20"/>
        </w:rPr>
        <w:tab/>
      </w:r>
      <w:r w:rsidRPr="00020258">
        <w:rPr>
          <w:rFonts w:ascii="Cavolini" w:hAnsi="Cavolini" w:cs="Cavolini"/>
          <w:b/>
          <w:bCs/>
          <w:sz w:val="20"/>
          <w:szCs w:val="20"/>
        </w:rPr>
        <w:t>-Not a new convert</w:t>
      </w:r>
      <w:r w:rsidRPr="008404FC">
        <w:rPr>
          <w:rFonts w:ascii="Cavolini" w:hAnsi="Cavolini" w:cs="Cavolini"/>
          <w:sz w:val="20"/>
          <w:szCs w:val="20"/>
        </w:rPr>
        <w:t xml:space="preserve"> (1 Tim 3.6)</w:t>
      </w:r>
    </w:p>
    <w:p w14:paraId="28A45257" w14:textId="77777777" w:rsidR="0096114B" w:rsidRDefault="0096114B" w:rsidP="0096114B">
      <w:pPr>
        <w:spacing w:after="0"/>
        <w:jc w:val="center"/>
        <w:rPr>
          <w:rFonts w:ascii="Comic Sans MS" w:hAnsi="Comic Sans MS"/>
          <w:b/>
          <w:i/>
          <w:u w:val="single"/>
        </w:rPr>
      </w:pPr>
    </w:p>
    <w:p w14:paraId="149800CF" w14:textId="08E1DA9E" w:rsidR="00225494" w:rsidRDefault="0096114B" w:rsidP="00D77D1D">
      <w:pPr>
        <w:spacing w:after="0"/>
        <w:jc w:val="center"/>
      </w:pPr>
      <w:r w:rsidRPr="008D68DB">
        <w:rPr>
          <w:rFonts w:ascii="Comic Sans MS" w:hAnsi="Comic Sans MS"/>
          <w:b/>
          <w:i/>
          <w:u w:val="single"/>
        </w:rPr>
        <w:t xml:space="preserve">***BALLOT BOX LOCATED IN </w:t>
      </w:r>
      <w:r>
        <w:rPr>
          <w:rFonts w:ascii="Comic Sans MS" w:hAnsi="Comic Sans MS"/>
          <w:b/>
          <w:i/>
          <w:u w:val="single"/>
        </w:rPr>
        <w:t>LOBBY</w:t>
      </w:r>
      <w:r w:rsidRPr="008D68DB">
        <w:rPr>
          <w:rFonts w:ascii="Comic Sans MS" w:hAnsi="Comic Sans MS"/>
          <w:b/>
          <w:i/>
          <w:u w:val="single"/>
        </w:rPr>
        <w:t>***</w:t>
      </w:r>
    </w:p>
    <w:sectPr w:rsidR="00225494" w:rsidSect="00D77089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4B"/>
    <w:rsid w:val="00020258"/>
    <w:rsid w:val="0006230A"/>
    <w:rsid w:val="000C004C"/>
    <w:rsid w:val="00175F69"/>
    <w:rsid w:val="00252E27"/>
    <w:rsid w:val="00396CC2"/>
    <w:rsid w:val="004369FB"/>
    <w:rsid w:val="005F1281"/>
    <w:rsid w:val="006E3CB5"/>
    <w:rsid w:val="008404FC"/>
    <w:rsid w:val="0084567D"/>
    <w:rsid w:val="008B0574"/>
    <w:rsid w:val="008E4797"/>
    <w:rsid w:val="0096114B"/>
    <w:rsid w:val="00AC4399"/>
    <w:rsid w:val="00AC6A42"/>
    <w:rsid w:val="00B36BE7"/>
    <w:rsid w:val="00BE0C24"/>
    <w:rsid w:val="00C550F9"/>
    <w:rsid w:val="00C8318B"/>
    <w:rsid w:val="00CD06F6"/>
    <w:rsid w:val="00CD363A"/>
    <w:rsid w:val="00D43640"/>
    <w:rsid w:val="00D77D1D"/>
    <w:rsid w:val="00EA710F"/>
    <w:rsid w:val="00F02AF4"/>
    <w:rsid w:val="00F3489A"/>
    <w:rsid w:val="00F762B9"/>
    <w:rsid w:val="00FA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D092"/>
  <w15:chartTrackingRefBased/>
  <w15:docId w15:val="{F820CA09-AC65-4304-B0F1-3AA85F56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168216D19BE429D1AEA29EB2A151D" ma:contentTypeVersion="12" ma:contentTypeDescription="Create a new document." ma:contentTypeScope="" ma:versionID="9ff87683a8521f85d31360d988ec09d1">
  <xsd:schema xmlns:xsd="http://www.w3.org/2001/XMLSchema" xmlns:xs="http://www.w3.org/2001/XMLSchema" xmlns:p="http://schemas.microsoft.com/office/2006/metadata/properties" xmlns:ns3="6e8faa05-a28b-465a-b56d-f89d7883f620" xmlns:ns4="98ec9806-735d-4cbe-89c3-b702ce67bc95" targetNamespace="http://schemas.microsoft.com/office/2006/metadata/properties" ma:root="true" ma:fieldsID="435eeba0b46e246472f8ee6b2c6c9b35" ns3:_="" ns4:_="">
    <xsd:import namespace="6e8faa05-a28b-465a-b56d-f89d7883f620"/>
    <xsd:import namespace="98ec9806-735d-4cbe-89c3-b702ce67b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faa05-a28b-465a-b56d-f89d7883f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c9806-735d-4cbe-89c3-b702ce67b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FFF54-8215-47E8-84E2-D90114ACA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faa05-a28b-465a-b56d-f89d7883f620"/>
    <ds:schemaRef ds:uri="98ec9806-735d-4cbe-89c3-b702ce67b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F465D-7E4D-4779-8198-77721E0B6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FD6F9-0E5A-4775-A923-CCD354E680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Mecca Willis</dc:creator>
  <cp:keywords/>
  <dc:description/>
  <cp:lastModifiedBy>Mecca Willis</cp:lastModifiedBy>
  <cp:revision>26</cp:revision>
  <dcterms:created xsi:type="dcterms:W3CDTF">2020-02-26T18:45:00Z</dcterms:created>
  <dcterms:modified xsi:type="dcterms:W3CDTF">2020-07-22T13:40:00Z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0x0101008C7168216D19BE429D1AEA29EB2A151D</vt:lpwstr>
  </property>
</Properties>
</file>